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F0" w:rsidRPr="003C2DF0" w:rsidRDefault="003C2DF0">
      <w:pPr>
        <w:rPr>
          <w:b/>
          <w:color w:val="00B0F0"/>
          <w:sz w:val="28"/>
          <w:szCs w:val="28"/>
        </w:rPr>
      </w:pPr>
      <w:r w:rsidRPr="003C2DF0">
        <w:rPr>
          <w:b/>
          <w:color w:val="00B0F0"/>
          <w:sz w:val="28"/>
          <w:szCs w:val="28"/>
        </w:rPr>
        <w:t>Brook 6</w:t>
      </w:r>
      <w:r w:rsidRPr="003C2DF0">
        <w:rPr>
          <w:b/>
          <w:color w:val="00B0F0"/>
          <w:sz w:val="28"/>
          <w:szCs w:val="28"/>
          <w:vertAlign w:val="superscript"/>
        </w:rPr>
        <w:t>th</w:t>
      </w:r>
      <w:r>
        <w:rPr>
          <w:b/>
          <w:color w:val="00B0F0"/>
          <w:sz w:val="28"/>
          <w:szCs w:val="28"/>
        </w:rPr>
        <w:t xml:space="preserve"> Form &amp; Academy - </w:t>
      </w:r>
      <w:r w:rsidRPr="003C2DF0">
        <w:rPr>
          <w:b/>
          <w:color w:val="00B0F0"/>
          <w:sz w:val="28"/>
          <w:szCs w:val="28"/>
        </w:rPr>
        <w:t>Ignite Your Future</w:t>
      </w:r>
    </w:p>
    <w:p w:rsidR="003C2DF0" w:rsidRDefault="003C2DF0" w:rsidP="003C2DF0">
      <w:pPr>
        <w:rPr>
          <w:b/>
        </w:rPr>
      </w:pPr>
    </w:p>
    <w:p w:rsidR="004A2C6F" w:rsidRPr="003C2DF0" w:rsidRDefault="003C2DF0" w:rsidP="003C2DF0">
      <w:pPr>
        <w:rPr>
          <w:b/>
        </w:rPr>
      </w:pPr>
      <w:r w:rsidRPr="003C2DF0">
        <w:rPr>
          <w:b/>
        </w:rPr>
        <w:t>Mission statement</w:t>
      </w:r>
    </w:p>
    <w:p w:rsidR="003C2DF0" w:rsidRDefault="003C2DF0" w:rsidP="003C2DF0">
      <w:r>
        <w:t>To provide a Technical/STEM focussed education,</w:t>
      </w:r>
    </w:p>
    <w:p w:rsidR="003C2DF0" w:rsidRDefault="003C2DF0" w:rsidP="003C2DF0">
      <w:r>
        <w:t>in an inclusive, safe environment,</w:t>
      </w:r>
    </w:p>
    <w:p w:rsidR="003C2DF0" w:rsidRDefault="003C2DF0" w:rsidP="003C2DF0">
      <w:r>
        <w:t>that enables students to fulfil their academic potential,</w:t>
      </w:r>
    </w:p>
    <w:p w:rsidR="003C2DF0" w:rsidRDefault="003C2DF0" w:rsidP="003C2DF0">
      <w:r>
        <w:t>develop their employability skills,</w:t>
      </w:r>
    </w:p>
    <w:p w:rsidR="003C2DF0" w:rsidRDefault="003C2DF0" w:rsidP="003C2DF0">
      <w:r>
        <w:t>to successfully progress to an appropriate next steps destination</w:t>
      </w:r>
    </w:p>
    <w:p w:rsidR="003C2DF0" w:rsidRDefault="003C2DF0" w:rsidP="003C2DF0"/>
    <w:p w:rsidR="003C2DF0" w:rsidRPr="003C2DF0" w:rsidRDefault="003C2DF0" w:rsidP="003C2DF0">
      <w:pPr>
        <w:rPr>
          <w:b/>
        </w:rPr>
      </w:pPr>
      <w:r w:rsidRPr="003C2DF0">
        <w:rPr>
          <w:b/>
        </w:rPr>
        <w:t>Vision statement</w:t>
      </w:r>
    </w:p>
    <w:p w:rsidR="003C2DF0" w:rsidRDefault="003C2DF0" w:rsidP="003C2DF0">
      <w:r>
        <w:t>Brook Academy inspires and enables students to create a better world, by providing STEM with purpose.</w:t>
      </w:r>
    </w:p>
    <w:p w:rsidR="003C2DF0" w:rsidRDefault="003C2DF0" w:rsidP="003C2DF0"/>
    <w:p w:rsidR="003C2DF0" w:rsidRPr="003C2DF0" w:rsidRDefault="003C2DF0" w:rsidP="003C2DF0">
      <w:pPr>
        <w:rPr>
          <w:b/>
        </w:rPr>
      </w:pPr>
      <w:r w:rsidRPr="003C2DF0">
        <w:rPr>
          <w:b/>
        </w:rPr>
        <w:t>Values</w:t>
      </w:r>
    </w:p>
    <w:p w:rsidR="003C2DF0" w:rsidRDefault="003C2DF0" w:rsidP="003C2DF0">
      <w:r>
        <w:rPr>
          <w:b/>
        </w:rPr>
        <w:t xml:space="preserve">1. </w:t>
      </w:r>
      <w:r>
        <w:t>A safe inclusive environment for all.</w:t>
      </w:r>
    </w:p>
    <w:p w:rsidR="003C2DF0" w:rsidRDefault="003C2DF0" w:rsidP="003C2DF0">
      <w:r w:rsidRPr="005421DF">
        <w:rPr>
          <w:b/>
        </w:rPr>
        <w:t>2.</w:t>
      </w:r>
      <w:r>
        <w:t xml:space="preserve"> Quality First teaching to ensure</w:t>
      </w:r>
      <w:r w:rsidR="004170F6">
        <w:t xml:space="preserve"> excellent</w:t>
      </w:r>
      <w:bookmarkStart w:id="0" w:name="_GoBack"/>
      <w:bookmarkEnd w:id="0"/>
      <w:r>
        <w:t xml:space="preserve"> student progress and benchmark plus attainment outcomes.</w:t>
      </w:r>
    </w:p>
    <w:p w:rsidR="003C2DF0" w:rsidRDefault="003C2DF0" w:rsidP="003C2DF0">
      <w:r w:rsidRPr="005421DF">
        <w:rPr>
          <w:b/>
        </w:rPr>
        <w:t>3</w:t>
      </w:r>
      <w:r>
        <w:t>. Employer and university led projects to provide students with an enjoyment of school life, employability skills and a competitive edge when applying to university and or apprenticeships</w:t>
      </w:r>
    </w:p>
    <w:sectPr w:rsidR="003C2DF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E8" w:rsidRDefault="00BE4BE8" w:rsidP="003C2DF0">
      <w:pPr>
        <w:spacing w:after="0" w:line="240" w:lineRule="auto"/>
      </w:pPr>
      <w:r>
        <w:separator/>
      </w:r>
    </w:p>
  </w:endnote>
  <w:endnote w:type="continuationSeparator" w:id="0">
    <w:p w:rsidR="00BE4BE8" w:rsidRDefault="00BE4BE8" w:rsidP="003C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E8" w:rsidRDefault="00BE4BE8" w:rsidP="003C2DF0">
      <w:pPr>
        <w:spacing w:after="0" w:line="240" w:lineRule="auto"/>
      </w:pPr>
      <w:r>
        <w:separator/>
      </w:r>
    </w:p>
  </w:footnote>
  <w:footnote w:type="continuationSeparator" w:id="0">
    <w:p w:rsidR="00BE4BE8" w:rsidRDefault="00BE4BE8" w:rsidP="003C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F0" w:rsidRPr="003C2DF0" w:rsidRDefault="003C2DF0">
    <w:pPr>
      <w:pStyle w:val="Header"/>
      <w:rPr>
        <w:b/>
        <w:color w:val="00B0F0"/>
        <w:sz w:val="44"/>
        <w:szCs w:val="44"/>
      </w:rPr>
    </w:pPr>
    <w:r w:rsidRPr="003C2DF0">
      <w:rPr>
        <w:b/>
        <w:color w:val="00B0F0"/>
        <w:sz w:val="44"/>
        <w:szCs w:val="44"/>
      </w:rPr>
      <w:t>Vision and Mission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0"/>
    <w:rsid w:val="003C2DF0"/>
    <w:rsid w:val="004170F6"/>
    <w:rsid w:val="004A2C6F"/>
    <w:rsid w:val="0063533D"/>
    <w:rsid w:val="00BE4BE8"/>
    <w:rsid w:val="00F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601C"/>
  <w15:chartTrackingRefBased/>
  <w15:docId w15:val="{D4C3DD3D-2F35-420A-B834-8A8BE44E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F0"/>
  </w:style>
  <w:style w:type="paragraph" w:styleId="Footer">
    <w:name w:val="footer"/>
    <w:basedOn w:val="Normal"/>
    <w:link w:val="FooterChar"/>
    <w:uiPriority w:val="99"/>
    <w:unhideWhenUsed/>
    <w:rsid w:val="003C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Donovan Maddix</dc:creator>
  <cp:keywords/>
  <dc:description/>
  <cp:lastModifiedBy>Kim Donovan Maddix</cp:lastModifiedBy>
  <cp:revision>2</cp:revision>
  <dcterms:created xsi:type="dcterms:W3CDTF">2024-02-08T09:40:00Z</dcterms:created>
  <dcterms:modified xsi:type="dcterms:W3CDTF">2024-02-08T10:16:00Z</dcterms:modified>
</cp:coreProperties>
</file>